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D5" w:rsidRPr="00451E98" w:rsidRDefault="00451E98" w:rsidP="00451E98">
      <w:pPr>
        <w:jc w:val="center"/>
        <w:rPr>
          <w:b/>
          <w:i/>
          <w:sz w:val="36"/>
          <w:szCs w:val="36"/>
        </w:rPr>
      </w:pPr>
      <w:r w:rsidRPr="00451E98">
        <w:rPr>
          <w:b/>
          <w:i/>
          <w:sz w:val="36"/>
          <w:szCs w:val="36"/>
        </w:rPr>
        <w:t>Institutional Distinctiveness</w:t>
      </w:r>
    </w:p>
    <w:p w:rsidR="00451E98" w:rsidRDefault="00451E98" w:rsidP="00451E98">
      <w:pPr>
        <w:jc w:val="center"/>
        <w:rPr>
          <w:b/>
          <w:sz w:val="32"/>
          <w:szCs w:val="32"/>
          <w:u w:val="single"/>
        </w:rPr>
      </w:pPr>
      <w:r w:rsidRPr="00451E98">
        <w:rPr>
          <w:b/>
          <w:sz w:val="32"/>
          <w:szCs w:val="32"/>
          <w:u w:val="single"/>
        </w:rPr>
        <w:t>Students Aware for Social Responsibility</w:t>
      </w:r>
    </w:p>
    <w:p w:rsidR="00451E98" w:rsidRDefault="00451E98" w:rsidP="00451E98">
      <w:pPr>
        <w:rPr>
          <w:sz w:val="28"/>
          <w:szCs w:val="28"/>
        </w:rPr>
      </w:pPr>
      <w:r w:rsidRPr="00451E98">
        <w:rPr>
          <w:b/>
          <w:sz w:val="28"/>
          <w:szCs w:val="28"/>
        </w:rPr>
        <w:t>Objective: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The vision of the college is to serve the students quality education with moral and ethical values in the field of arts, commerce and science. </w:t>
      </w:r>
      <w:proofErr w:type="gramStart"/>
      <w:r>
        <w:rPr>
          <w:sz w:val="28"/>
          <w:szCs w:val="28"/>
        </w:rPr>
        <w:t>The students aware for their social responsibilities and ethics.</w:t>
      </w:r>
      <w:proofErr w:type="gramEnd"/>
    </w:p>
    <w:p w:rsidR="00451E98" w:rsidRDefault="00451E98" w:rsidP="00451E98">
      <w:pPr>
        <w:rPr>
          <w:sz w:val="28"/>
          <w:szCs w:val="28"/>
        </w:rPr>
      </w:pPr>
      <w:r w:rsidRPr="00451E98">
        <w:rPr>
          <w:b/>
          <w:sz w:val="28"/>
          <w:szCs w:val="28"/>
        </w:rPr>
        <w:t>Thirst and Priorities: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The primary purpose of the college is to provide education of moral and ethical values to students to promote the social responsibilities among them.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majority of the students in this college belong to SC, ST and OBC category coming from rural areas and </w:t>
      </w:r>
      <w:r w:rsidR="005D3BB7">
        <w:rPr>
          <w:sz w:val="28"/>
          <w:szCs w:val="28"/>
        </w:rPr>
        <w:t xml:space="preserve">mostly falls below the poverty. The vision of the college is to give not only bookies knowledge but to educate them good manner, self-respect, politeness, conscientious, physical and mental good health. They also focus on national standards of quality education and </w:t>
      </w:r>
      <w:proofErr w:type="spellStart"/>
      <w:r w:rsidR="005D3BB7">
        <w:rPr>
          <w:sz w:val="28"/>
          <w:szCs w:val="28"/>
        </w:rPr>
        <w:t>fastering</w:t>
      </w:r>
      <w:proofErr w:type="spellEnd"/>
      <w:r w:rsidR="005D3BB7">
        <w:rPr>
          <w:sz w:val="28"/>
          <w:szCs w:val="28"/>
        </w:rPr>
        <w:t xml:space="preserve"> enduring sense of discipline.</w:t>
      </w:r>
    </w:p>
    <w:p w:rsidR="007C7ED2" w:rsidRDefault="005D3BB7" w:rsidP="00451E98">
      <w:pPr>
        <w:rPr>
          <w:sz w:val="28"/>
          <w:szCs w:val="28"/>
        </w:rPr>
      </w:pPr>
      <w:r>
        <w:rPr>
          <w:sz w:val="28"/>
          <w:szCs w:val="28"/>
        </w:rPr>
        <w:t xml:space="preserve">The students are backbone of society </w:t>
      </w:r>
      <w:proofErr w:type="gramStart"/>
      <w:r>
        <w:rPr>
          <w:sz w:val="28"/>
          <w:szCs w:val="28"/>
        </w:rPr>
        <w:t>so,</w:t>
      </w:r>
      <w:proofErr w:type="gramEnd"/>
      <w:r>
        <w:rPr>
          <w:sz w:val="28"/>
          <w:szCs w:val="28"/>
        </w:rPr>
        <w:t xml:space="preserve"> their first duty is to serve for society. Youth are the great human resources and huge source of energy so it is quite necessary </w:t>
      </w:r>
      <w:r w:rsidR="007C7ED2">
        <w:rPr>
          <w:sz w:val="28"/>
          <w:szCs w:val="28"/>
        </w:rPr>
        <w:t>that they should aware about the social responsibilities and they are supposed to use their energy for social awareness for the betterment of our developing nation.</w:t>
      </w:r>
    </w:p>
    <w:p w:rsidR="005D3BB7" w:rsidRPr="00451E98" w:rsidRDefault="005D3BB7" w:rsidP="00451E9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5D3BB7" w:rsidRPr="00451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98"/>
    <w:rsid w:val="001C44D5"/>
    <w:rsid w:val="00451E98"/>
    <w:rsid w:val="005D3BB7"/>
    <w:rsid w:val="007C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verma</dc:creator>
  <cp:lastModifiedBy>verma</cp:lastModifiedBy>
  <cp:revision>1</cp:revision>
  <dcterms:created xsi:type="dcterms:W3CDTF">2020-12-31T11:34:00Z</dcterms:created>
  <dcterms:modified xsi:type="dcterms:W3CDTF">2020-12-31T12:00:00Z</dcterms:modified>
</cp:coreProperties>
</file>